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1E" w:rsidRPr="00630ED3" w:rsidRDefault="00B2591E" w:rsidP="00B2591E">
      <w:pPr>
        <w:pStyle w:val="1"/>
        <w:spacing w:line="276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30ED3">
        <w:rPr>
          <w:rFonts w:ascii="Times New Roman" w:hAnsi="Times New Roman" w:cs="Times New Roman"/>
          <w:color w:val="auto"/>
          <w:sz w:val="28"/>
          <w:szCs w:val="28"/>
        </w:rPr>
        <w:t>Ф. 7.03-18</w:t>
      </w:r>
    </w:p>
    <w:p w:rsidR="00B2591E" w:rsidRPr="0027327C" w:rsidRDefault="00B2591E" w:rsidP="00B2591E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1927860</wp:posOffset>
            </wp:positionH>
            <wp:positionV relativeFrom="paragraph">
              <wp:posOffset>54610</wp:posOffset>
            </wp:positionV>
            <wp:extent cx="1726565" cy="1609090"/>
            <wp:effectExtent l="0" t="0" r="6985" b="0"/>
            <wp:wrapTight wrapText="bothSides">
              <wp:wrapPolygon edited="0">
                <wp:start x="8580" y="0"/>
                <wp:lineTo x="6911" y="256"/>
                <wp:lineTo x="1668" y="3324"/>
                <wp:lineTo x="0" y="7672"/>
                <wp:lineTo x="0" y="13298"/>
                <wp:lineTo x="1192" y="16366"/>
                <wp:lineTo x="1192" y="16878"/>
                <wp:lineTo x="5481" y="20458"/>
                <wp:lineTo x="7865" y="21225"/>
                <wp:lineTo x="8341" y="21225"/>
                <wp:lineTo x="13108" y="21225"/>
                <wp:lineTo x="13584" y="21225"/>
                <wp:lineTo x="16206" y="20458"/>
                <wp:lineTo x="20257" y="16878"/>
                <wp:lineTo x="20257" y="16366"/>
                <wp:lineTo x="21449" y="13553"/>
                <wp:lineTo x="21449" y="8183"/>
                <wp:lineTo x="21211" y="6904"/>
                <wp:lineTo x="20019" y="3324"/>
                <wp:lineTo x="14776" y="256"/>
                <wp:lineTo x="12869" y="0"/>
                <wp:lineTo x="8580" y="0"/>
              </wp:wrapPolygon>
            </wp:wrapTight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2591E" w:rsidRPr="00E376EF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E376EF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Е.О.шымырқұлов</w:t>
      </w:r>
    </w:p>
    <w:p w:rsidR="00B2591E" w:rsidRPr="0027327C" w:rsidRDefault="00B2591E" w:rsidP="00B2591E">
      <w:pPr>
        <w:spacing w:line="276" w:lineRule="auto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B2591E" w:rsidRPr="00B2591E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Актер шеберлігі</w:t>
      </w:r>
    </w:p>
    <w:p w:rsidR="00B2591E" w:rsidRPr="0027327C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оқу құралы</w:t>
      </w:r>
    </w:p>
    <w:p w:rsidR="00B2591E" w:rsidRPr="003333CB" w:rsidRDefault="00B2591E" w:rsidP="00B2591E">
      <w:pPr>
        <w:spacing w:line="276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1190625</wp:posOffset>
            </wp:positionH>
            <wp:positionV relativeFrom="paragraph">
              <wp:posOffset>50800</wp:posOffset>
            </wp:positionV>
            <wp:extent cx="5550535" cy="3682365"/>
            <wp:effectExtent l="0" t="0" r="0" b="0"/>
            <wp:wrapTight wrapText="bothSides">
              <wp:wrapPolygon edited="0">
                <wp:start x="0" y="0"/>
                <wp:lineTo x="0" y="21455"/>
                <wp:lineTo x="21499" y="21455"/>
                <wp:lineTo x="21499" y="0"/>
                <wp:lineTo x="0" y="0"/>
              </wp:wrapPolygon>
            </wp:wrapTight>
            <wp:docPr id="2" name="Рисунок 2" descr="Описание: 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0535" cy="368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591E" w:rsidRPr="003333CB" w:rsidRDefault="00B2591E" w:rsidP="00B2591E">
      <w:pPr>
        <w:spacing w:line="276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B2591E" w:rsidRDefault="00B2591E" w:rsidP="00B2591E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27327C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27327C">
        <w:rPr>
          <w:rFonts w:ascii="Times New Roman" w:hAnsi="Times New Roman" w:cs="Times New Roman"/>
          <w:b/>
          <w:sz w:val="28"/>
          <w:szCs w:val="28"/>
          <w:lang w:val="kk-KZ"/>
        </w:rPr>
        <w:t>Шымкент</w:t>
      </w:r>
      <w:r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, 2015</w:t>
      </w: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B2591E" w:rsidRPr="003333CB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Pr="003333CB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91E" w:rsidRDefault="00B2591E" w:rsidP="00B2591E">
      <w:pPr>
        <w:spacing w:line="276" w:lineRule="auto"/>
        <w:rPr>
          <w:sz w:val="32"/>
          <w:szCs w:val="32"/>
          <w:lang w:val="kk-KZ"/>
        </w:rPr>
      </w:pPr>
    </w:p>
    <w:p w:rsidR="006E1702" w:rsidRDefault="006E1702" w:rsidP="00B2591E">
      <w:pPr>
        <w:spacing w:line="276" w:lineRule="auto"/>
        <w:rPr>
          <w:sz w:val="32"/>
          <w:szCs w:val="32"/>
          <w:lang w:val="kk-KZ"/>
        </w:rPr>
      </w:pPr>
    </w:p>
    <w:p w:rsidR="006E1702" w:rsidRDefault="006E1702" w:rsidP="00B2591E">
      <w:pPr>
        <w:spacing w:line="276" w:lineRule="auto"/>
        <w:rPr>
          <w:sz w:val="32"/>
          <w:szCs w:val="32"/>
          <w:lang w:val="kk-KZ"/>
        </w:rPr>
      </w:pPr>
    </w:p>
    <w:p w:rsidR="006E1702" w:rsidRDefault="006E1702" w:rsidP="00B2591E">
      <w:pPr>
        <w:spacing w:line="276" w:lineRule="auto"/>
        <w:rPr>
          <w:sz w:val="32"/>
          <w:szCs w:val="32"/>
          <w:lang w:val="kk-KZ"/>
        </w:rPr>
      </w:pPr>
    </w:p>
    <w:p w:rsidR="00B2591E" w:rsidRPr="0027327C" w:rsidRDefault="00B2591E" w:rsidP="00B2591E">
      <w:pPr>
        <w:spacing w:after="0" w:line="276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27327C">
        <w:rPr>
          <w:rFonts w:ascii="Times New Roman" w:hAnsi="Times New Roman" w:cs="Times New Roman"/>
          <w:sz w:val="30"/>
          <w:szCs w:val="30"/>
          <w:lang w:val="kk-KZ"/>
        </w:rPr>
        <w:lastRenderedPageBreak/>
        <w:t>ҚАЗАҚСТАН РЕСПУБЛИКАСЫНЫҢ БІЛІМ ЖӘНЕ ҒЫЛЫМ</w:t>
      </w:r>
    </w:p>
    <w:p w:rsidR="00B2591E" w:rsidRPr="0027327C" w:rsidRDefault="00B2591E" w:rsidP="00B2591E">
      <w:pPr>
        <w:spacing w:after="0" w:line="276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27327C">
        <w:rPr>
          <w:rFonts w:ascii="Times New Roman" w:hAnsi="Times New Roman" w:cs="Times New Roman"/>
          <w:sz w:val="30"/>
          <w:szCs w:val="30"/>
          <w:lang w:val="kk-KZ"/>
        </w:rPr>
        <w:t>МИНИСТРЛІГІ</w:t>
      </w:r>
    </w:p>
    <w:p w:rsidR="00B2591E" w:rsidRPr="0027327C" w:rsidRDefault="00B2591E" w:rsidP="00B2591E">
      <w:pPr>
        <w:spacing w:after="0" w:line="276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27327C">
        <w:rPr>
          <w:rFonts w:ascii="Times New Roman" w:hAnsi="Times New Roman" w:cs="Times New Roman"/>
          <w:sz w:val="30"/>
          <w:szCs w:val="30"/>
          <w:lang w:val="kk-KZ"/>
        </w:rPr>
        <w:t>М.ӘУЕЗОВ АТЫНДАҒЫ ОҢТҮСТІК ҚАЗАҚСТАН МЕМЛЕКЕТТІК</w:t>
      </w:r>
    </w:p>
    <w:p w:rsidR="00B2591E" w:rsidRPr="0027327C" w:rsidRDefault="00B2591E" w:rsidP="00B2591E">
      <w:pPr>
        <w:spacing w:after="0" w:line="276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27327C">
        <w:rPr>
          <w:rFonts w:ascii="Times New Roman" w:hAnsi="Times New Roman" w:cs="Times New Roman"/>
          <w:sz w:val="30"/>
          <w:szCs w:val="30"/>
          <w:lang w:val="kk-KZ"/>
        </w:rPr>
        <w:t>УНИВЕРСИТЕТІ</w:t>
      </w:r>
    </w:p>
    <w:p w:rsidR="00B2591E" w:rsidRPr="008A60DD" w:rsidRDefault="00B2591E" w:rsidP="00B2591E">
      <w:pPr>
        <w:spacing w:line="276" w:lineRule="auto"/>
        <w:jc w:val="center"/>
        <w:rPr>
          <w:rFonts w:ascii="Times New Roman" w:hAnsi="Times New Roman" w:cs="Times New Roman"/>
          <w:caps/>
          <w:sz w:val="28"/>
          <w:szCs w:val="28"/>
          <w:lang w:val="kk-KZ" w:eastAsia="ko-KR"/>
        </w:rPr>
      </w:pPr>
    </w:p>
    <w:p w:rsidR="00B2591E" w:rsidRPr="008A60DD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B2591E" w:rsidRPr="008A60DD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B2591E" w:rsidRPr="00630ED3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630ED3">
        <w:rPr>
          <w:rFonts w:ascii="Times New Roman" w:hAnsi="Times New Roman" w:cs="Times New Roman"/>
          <w:b/>
          <w:sz w:val="28"/>
          <w:szCs w:val="28"/>
          <w:lang w:val="kk-KZ" w:eastAsia="ko-KR"/>
        </w:rPr>
        <w:t>ШЫМЫРҚҰЛОВ ЕРКІНБЕК ӨКСЕКБАЕВИЧ</w:t>
      </w:r>
    </w:p>
    <w:p w:rsidR="00B2591E" w:rsidRPr="008A60DD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B2591E" w:rsidRPr="008A60DD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B2591E" w:rsidRPr="008A60DD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B2591E" w:rsidRPr="008A60DD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B2591E" w:rsidRPr="008A60DD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B2591E" w:rsidRPr="0027327C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Актер шеберлігі</w:t>
      </w:r>
    </w:p>
    <w:p w:rsidR="00B2591E" w:rsidRPr="008A60DD" w:rsidRDefault="00B2591E" w:rsidP="00B2591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B2591E" w:rsidRPr="008A60DD" w:rsidRDefault="00B2591E" w:rsidP="00B2591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B2591E" w:rsidRPr="008A60DD" w:rsidRDefault="00B2591E" w:rsidP="00B2591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B2591E" w:rsidRPr="008A60DD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B2591E" w:rsidRPr="008A60DD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ОҚУ ҚҰРАЛЫ</w:t>
      </w:r>
    </w:p>
    <w:p w:rsidR="00B2591E" w:rsidRPr="008A60DD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8A60DD">
        <w:rPr>
          <w:rFonts w:ascii="Times New Roman" w:hAnsi="Times New Roman" w:cs="Times New Roman"/>
          <w:sz w:val="28"/>
          <w:szCs w:val="28"/>
          <w:lang w:val="kk-KZ"/>
        </w:rPr>
        <w:t>5В040600 -</w:t>
      </w:r>
      <w:r w:rsidRPr="008A60DD">
        <w:rPr>
          <w:rFonts w:ascii="Times New Roman" w:hAnsi="Times New Roman" w:cs="Times New Roman"/>
          <w:sz w:val="30"/>
          <w:szCs w:val="30"/>
          <w:lang w:val="kk-KZ"/>
        </w:rPr>
        <w:t xml:space="preserve">«Режиссура» мамандығы студенттеріне арналған </w:t>
      </w:r>
    </w:p>
    <w:p w:rsidR="00B2591E" w:rsidRPr="0027327C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591E" w:rsidRPr="0027327C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91E" w:rsidRPr="008A60DD" w:rsidRDefault="00B2591E" w:rsidP="00B2591E">
      <w:pPr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27327C">
        <w:rPr>
          <w:rFonts w:ascii="Times New Roman" w:hAnsi="Times New Roman" w:cs="Times New Roman"/>
          <w:b/>
          <w:sz w:val="28"/>
          <w:szCs w:val="28"/>
          <w:lang w:val="kk-KZ"/>
        </w:rPr>
        <w:t>Шымкент</w:t>
      </w:r>
      <w:r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, 2015</w:t>
      </w:r>
    </w:p>
    <w:p w:rsidR="00B2591E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ОӘБ</w:t>
      </w: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27C">
        <w:rPr>
          <w:rFonts w:ascii="Times New Roman" w:hAnsi="Times New Roman" w:cs="Times New Roman"/>
          <w:sz w:val="28"/>
          <w:szCs w:val="28"/>
        </w:rPr>
        <w:t xml:space="preserve">ББК </w:t>
      </w:r>
    </w:p>
    <w:p w:rsidR="00B2591E" w:rsidRPr="007330D1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Шымырқұлов Е.Ө.Актер шеберлігі</w:t>
      </w:r>
      <w:r w:rsidRPr="0027327C">
        <w:rPr>
          <w:rFonts w:ascii="Times New Roman" w:hAnsi="Times New Roman" w:cs="Times New Roman"/>
          <w:sz w:val="28"/>
          <w:szCs w:val="28"/>
        </w:rPr>
        <w:t xml:space="preserve">.  / </w:t>
      </w:r>
      <w:r>
        <w:rPr>
          <w:rFonts w:ascii="Times New Roman" w:hAnsi="Times New Roman" w:cs="Times New Roman"/>
          <w:sz w:val="28"/>
          <w:szCs w:val="28"/>
          <w:lang w:val="kk-KZ"/>
        </w:rPr>
        <w:t>Оқу құралы</w:t>
      </w:r>
      <w:r w:rsidRPr="0027327C">
        <w:rPr>
          <w:rFonts w:ascii="Times New Roman" w:hAnsi="Times New Roman" w:cs="Times New Roman"/>
          <w:sz w:val="28"/>
          <w:szCs w:val="28"/>
        </w:rPr>
        <w:t xml:space="preserve">.- Шымкент: </w:t>
      </w:r>
      <w:r>
        <w:rPr>
          <w:rFonts w:ascii="Times New Roman" w:hAnsi="Times New Roman" w:cs="Times New Roman"/>
          <w:sz w:val="28"/>
          <w:szCs w:val="28"/>
          <w:lang w:val="kk-KZ"/>
        </w:rPr>
        <w:t>М.Әуезов атандағы Оңтүстік Қазақстан мемлекеттік университеті</w:t>
      </w:r>
      <w:r w:rsidRPr="0027327C">
        <w:rPr>
          <w:rFonts w:ascii="Times New Roman" w:hAnsi="Times New Roman" w:cs="Times New Roman"/>
          <w:sz w:val="28"/>
          <w:szCs w:val="28"/>
        </w:rPr>
        <w:t>, 201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27327C">
        <w:rPr>
          <w:rFonts w:ascii="Times New Roman" w:hAnsi="Times New Roman" w:cs="Times New Roman"/>
          <w:sz w:val="28"/>
          <w:szCs w:val="28"/>
        </w:rPr>
        <w:t>.-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88б</w:t>
      </w:r>
      <w:r w:rsidRPr="007330D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2591E" w:rsidRPr="007330D1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30D1">
        <w:rPr>
          <w:rFonts w:ascii="Times New Roman" w:hAnsi="Times New Roman" w:cs="Times New Roman"/>
          <w:sz w:val="28"/>
          <w:szCs w:val="28"/>
          <w:lang w:val="kk-KZ"/>
        </w:rPr>
        <w:t>ISBN ______________</w:t>
      </w:r>
    </w:p>
    <w:p w:rsidR="00B2591E" w:rsidRPr="007330D1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591E" w:rsidRPr="0085028E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028E">
        <w:rPr>
          <w:rFonts w:ascii="Times New Roman" w:hAnsi="Times New Roman" w:cs="Times New Roman"/>
          <w:sz w:val="28"/>
          <w:szCs w:val="28"/>
          <w:lang w:val="kk-KZ"/>
        </w:rPr>
        <w:t>Қысқаша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аннотация</w:t>
      </w:r>
    </w:p>
    <w:p w:rsidR="00B2591E" w:rsidRPr="00CB1267" w:rsidRDefault="00B2591E" w:rsidP="00B2591E">
      <w:pPr>
        <w:tabs>
          <w:tab w:val="left" w:pos="186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1267">
        <w:rPr>
          <w:rFonts w:ascii="Times New Roman" w:hAnsi="Times New Roman" w:cs="Times New Roman"/>
          <w:sz w:val="28"/>
          <w:szCs w:val="28"/>
          <w:lang w:val="kk-KZ"/>
        </w:rPr>
        <w:t xml:space="preserve">     «Актер шеберлігі ІІ» - курсы кәсіби шығармашылық және әлеуметтік –мәдени оқу орындарындағы студенттерді тәрбиелеу дайындығы жүйесінде айрықша орын алады. Жалпы «Актер шеберлігі ІІ» пәні 5В040600 – «Режиссура» мамандығы студенттерін дайындауда алғашқы сатыларының бірі болып табылады.   </w:t>
      </w:r>
    </w:p>
    <w:p w:rsidR="00B2591E" w:rsidRPr="00CB1267" w:rsidRDefault="00B2591E" w:rsidP="00B2591E">
      <w:pPr>
        <w:tabs>
          <w:tab w:val="left" w:pos="186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1267">
        <w:rPr>
          <w:rFonts w:ascii="Times New Roman" w:hAnsi="Times New Roman" w:cs="Times New Roman"/>
          <w:sz w:val="28"/>
          <w:szCs w:val="28"/>
          <w:lang w:val="kk-KZ"/>
        </w:rPr>
        <w:t xml:space="preserve">       Өнер мектептерінің ұстаздары мен студерттерінің назарына ұсынылып отырған оқу құралы –орыс және басқа шетел сахна мәдениетінің озық үлгілері мен табысты теориялық, тәжірибелік негіздемесінің аясында туындаған. Оқу құралда «Режиссура» мамандығы қыр-сырларындағы психологиялық- физикалық әрекеттер баяндалған. </w:t>
      </w:r>
    </w:p>
    <w:p w:rsidR="00B2591E" w:rsidRPr="008A60DD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60DD">
        <w:rPr>
          <w:rFonts w:ascii="Times New Roman" w:hAnsi="Times New Roman" w:cs="Times New Roman"/>
          <w:sz w:val="28"/>
          <w:szCs w:val="28"/>
          <w:lang w:val="kk-KZ"/>
        </w:rPr>
        <w:t>Оқу құралы 5В040600 – «Режиссура» мамандығы студенттеріне практикалық сабақтарды орындауға арналған.</w:t>
      </w: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91E" w:rsidRPr="00093610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610">
        <w:rPr>
          <w:rFonts w:ascii="Times New Roman" w:hAnsi="Times New Roman" w:cs="Times New Roman"/>
          <w:b/>
          <w:sz w:val="28"/>
          <w:szCs w:val="28"/>
          <w:lang w:val="kk-KZ"/>
        </w:rPr>
        <w:t>Пікір беруші:</w:t>
      </w: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Қорғабаев Қ.Ж.</w:t>
      </w:r>
      <w:r w:rsidRPr="0027327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k-KZ"/>
        </w:rPr>
        <w:t>облыстық әзіл сықақ және сатира театр директоры</w:t>
      </w:r>
    </w:p>
    <w:p w:rsidR="00B2591E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Жандарбеков Ә. </w:t>
      </w:r>
      <w:r w:rsidRPr="0027327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k-KZ"/>
        </w:rPr>
        <w:t>М.Әуезов атындағы ОҚМУ, «Мәдени-тынығу жұмысы» кафедрасының аға оқытушысы</w:t>
      </w:r>
    </w:p>
    <w:p w:rsidR="00B2591E" w:rsidRPr="0027327C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Тоғаев Б.Б.</w:t>
      </w:r>
      <w:r w:rsidRPr="0027327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k-KZ"/>
        </w:rPr>
        <w:t>М.Әуезов атындағы ОҚМУ, «Режиссура және актерлік өнер» кафедрасының аға оқытушысы</w:t>
      </w:r>
    </w:p>
    <w:p w:rsidR="00B2591E" w:rsidRPr="00383F41" w:rsidRDefault="00B2591E" w:rsidP="00B259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91E" w:rsidRPr="003824A3" w:rsidRDefault="00B2591E" w:rsidP="00B2591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824A3">
        <w:rPr>
          <w:rFonts w:ascii="Times New Roman" w:hAnsi="Times New Roman" w:cs="Times New Roman"/>
          <w:sz w:val="28"/>
          <w:szCs w:val="28"/>
          <w:lang w:val="kk-KZ"/>
        </w:rPr>
        <w:t>Оқу құралы М.Әуезов атандағы ОҚМУ-нің оқу-әдістемелік Кеңесі басылымға ұсынған (Хаттама №     «   »     2015ж.).</w:t>
      </w:r>
    </w:p>
    <w:p w:rsidR="00B2591E" w:rsidRPr="00D61563" w:rsidRDefault="00B2591E" w:rsidP="00B2591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1563">
        <w:rPr>
          <w:rFonts w:ascii="Times New Roman" w:hAnsi="Times New Roman" w:cs="Times New Roman"/>
          <w:sz w:val="28"/>
          <w:szCs w:val="28"/>
          <w:lang w:val="kk-KZ"/>
        </w:rPr>
        <w:t xml:space="preserve">ISBN    _____________                      </w:t>
      </w:r>
      <w:r w:rsidRPr="00D61563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2591E" w:rsidRPr="008B0281" w:rsidRDefault="00B2591E" w:rsidP="00B2591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1563">
        <w:rPr>
          <w:rFonts w:ascii="Times New Roman" w:hAnsi="Times New Roman" w:cs="Times New Roman"/>
          <w:sz w:val="28"/>
          <w:szCs w:val="28"/>
          <w:lang w:val="kk-KZ"/>
        </w:rPr>
        <w:t xml:space="preserve">©  </w:t>
      </w:r>
      <w:r>
        <w:rPr>
          <w:rFonts w:ascii="Times New Roman" w:hAnsi="Times New Roman" w:cs="Times New Roman"/>
          <w:sz w:val="28"/>
          <w:szCs w:val="28"/>
          <w:lang w:val="kk-KZ"/>
        </w:rPr>
        <w:t>М.Әуезов атандағы Оңтүстік Қазақстан мемлекеттік университеті</w:t>
      </w:r>
    </w:p>
    <w:p w:rsidR="004975C9" w:rsidRDefault="004975C9" w:rsidP="004975C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D30D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603007" cy="3228975"/>
            <wp:effectExtent l="0" t="0" r="7620" b="0"/>
            <wp:docPr id="21" name="Рисунок 21" descr="C:\Users\KUAM-3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UAM-3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472" cy="3246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5C9" w:rsidRDefault="004975C9" w:rsidP="004975C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Инвалид ролін сомдау</w:t>
      </w:r>
    </w:p>
    <w:p w:rsidR="004975C9" w:rsidRDefault="004975C9" w:rsidP="004975C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D30D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31656" cy="3667125"/>
            <wp:effectExtent l="0" t="0" r="7620" b="0"/>
            <wp:docPr id="22" name="Рисунок 22" descr="C:\Users\KUAM-3\Desktop\77432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UAM-3\Desktop\774325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9816" cy="3672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5C9" w:rsidRDefault="004975C9" w:rsidP="004975C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Қыз ұзату қойылымы</w:t>
      </w:r>
    </w:p>
    <w:p w:rsidR="004975C9" w:rsidRDefault="004975C9" w:rsidP="004975C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75C9" w:rsidRDefault="004975C9" w:rsidP="004975C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75C9" w:rsidRDefault="004975C9" w:rsidP="004975C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75C9" w:rsidRDefault="004975C9" w:rsidP="004975C9">
      <w:pPr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975C9" w:rsidRDefault="004975C9" w:rsidP="004975C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5028E">
        <w:rPr>
          <w:rFonts w:ascii="Times New Roman" w:hAnsi="Times New Roman" w:cs="Times New Roman"/>
          <w:sz w:val="28"/>
          <w:szCs w:val="28"/>
          <w:lang w:val="kk-KZ"/>
        </w:rPr>
        <w:lastRenderedPageBreak/>
        <w:t>Мазмұны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95"/>
        <w:gridCol w:w="845"/>
      </w:tblGrid>
      <w:tr w:rsidR="004975C9" w:rsidTr="00A9600A">
        <w:tc>
          <w:tcPr>
            <w:tcW w:w="8500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 w:rsidRPr="00E304A2"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Кіріспе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...........................................................................................................</w:t>
            </w:r>
          </w:p>
        </w:tc>
        <w:tc>
          <w:tcPr>
            <w:tcW w:w="845" w:type="dxa"/>
          </w:tcPr>
          <w:p w:rsidR="004975C9" w:rsidRPr="00E21E0E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ko-KR"/>
              </w:rPr>
              <w:t>3</w:t>
            </w:r>
          </w:p>
        </w:tc>
      </w:tr>
      <w:tr w:rsidR="004975C9" w:rsidTr="00A9600A">
        <w:tc>
          <w:tcPr>
            <w:tcW w:w="8500" w:type="dxa"/>
          </w:tcPr>
          <w:p w:rsidR="004975C9" w:rsidRPr="00E304A2" w:rsidRDefault="004975C9" w:rsidP="00A9600A">
            <w:pPr>
              <w:pStyle w:val="1"/>
              <w:shd w:val="clear" w:color="auto" w:fill="FFFFFF"/>
              <w:spacing w:before="0" w:line="276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304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Театр тарихы тереңге үңілтеді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...................................................................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5</w:t>
            </w:r>
          </w:p>
        </w:tc>
      </w:tr>
      <w:tr w:rsidR="004975C9" w:rsidTr="00A9600A">
        <w:tc>
          <w:tcPr>
            <w:tcW w:w="8500" w:type="dxa"/>
          </w:tcPr>
          <w:p w:rsidR="004975C9" w:rsidRDefault="004975C9" w:rsidP="00A960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 w:rsidRPr="00E304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әрекеттің табиғатын ашу. Музыканың образдық құрылымы мен композитордың стильдік ерекшеліктерін табу. Ән таңдау және әннің музыкалы сөздік образының көрсетілімдік образға аударылуы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....................................................................................................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</w:p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</w:p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</w:p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20</w:t>
            </w:r>
          </w:p>
        </w:tc>
      </w:tr>
      <w:tr w:rsidR="004975C9" w:rsidTr="00A9600A">
        <w:tc>
          <w:tcPr>
            <w:tcW w:w="8500" w:type="dxa"/>
          </w:tcPr>
          <w:p w:rsidR="004975C9" w:rsidRDefault="004975C9" w:rsidP="00A960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A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Актердің мәдени сөйлеу шеберлігі мен тіл техникасы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26</w:t>
            </w:r>
          </w:p>
        </w:tc>
      </w:tr>
      <w:tr w:rsidR="004975C9" w:rsidTr="00A9600A">
        <w:tc>
          <w:tcPr>
            <w:tcW w:w="8500" w:type="dxa"/>
          </w:tcPr>
          <w:p w:rsidR="004975C9" w:rsidRDefault="004975C9" w:rsidP="00A960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Мәтінмен, рольмен жұмыс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31</w:t>
            </w:r>
          </w:p>
        </w:tc>
      </w:tr>
      <w:tr w:rsidR="004975C9" w:rsidTr="00A9600A">
        <w:tc>
          <w:tcPr>
            <w:tcW w:w="8500" w:type="dxa"/>
          </w:tcPr>
          <w:p w:rsidR="004975C9" w:rsidRDefault="004975C9" w:rsidP="00A960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Ішкі монолог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...............................................................................................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36</w:t>
            </w:r>
          </w:p>
        </w:tc>
      </w:tr>
      <w:tr w:rsidR="004975C9" w:rsidTr="00A9600A">
        <w:tc>
          <w:tcPr>
            <w:tcW w:w="8500" w:type="dxa"/>
          </w:tcPr>
          <w:p w:rsidR="004975C9" w:rsidRDefault="004975C9" w:rsidP="00A960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Драмалық шығарманы талдау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44</w:t>
            </w:r>
          </w:p>
        </w:tc>
      </w:tr>
      <w:tr w:rsidR="004975C9" w:rsidTr="00A9600A">
        <w:tc>
          <w:tcPr>
            <w:tcW w:w="8500" w:type="dxa"/>
          </w:tcPr>
          <w:p w:rsidR="004975C9" w:rsidRPr="00E304A2" w:rsidRDefault="004975C9" w:rsidP="00A9600A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</w:pPr>
            <w:r w:rsidRPr="00E304A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Басты оқиғаны анықтау. Фабула, сюжет мәселллесін зерттеу. Композициялық құрылым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 xml:space="preserve">......................................................................... 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</w:p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50</w:t>
            </w:r>
          </w:p>
        </w:tc>
      </w:tr>
      <w:tr w:rsidR="004975C9" w:rsidTr="00A9600A">
        <w:tc>
          <w:tcPr>
            <w:tcW w:w="8500" w:type="dxa"/>
          </w:tcPr>
          <w:p w:rsidR="004975C9" w:rsidRPr="00E304A2" w:rsidRDefault="004975C9" w:rsidP="00A9600A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</w:pPr>
            <w:r w:rsidRPr="00E304A2"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Водевильмен жұмыс. Шығарманың комедиялық табиғатын түсіну.Кейіпкерлерге сай куплеттер, әуендер таңдау.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........................................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</w:p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55</w:t>
            </w:r>
          </w:p>
        </w:tc>
      </w:tr>
      <w:tr w:rsidR="004975C9" w:rsidTr="00A9600A">
        <w:tc>
          <w:tcPr>
            <w:tcW w:w="8500" w:type="dxa"/>
          </w:tcPr>
          <w:p w:rsidR="004975C9" w:rsidRPr="00E304A2" w:rsidRDefault="004975C9" w:rsidP="00A9600A">
            <w:pPr>
              <w:shd w:val="clear" w:color="auto" w:fill="FFFFFF"/>
              <w:spacing w:line="276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spacing w:val="-15"/>
                <w:kern w:val="36"/>
                <w:sz w:val="28"/>
                <w:szCs w:val="28"/>
                <w:lang w:val="kk-KZ" w:eastAsia="ru-RU"/>
              </w:rPr>
            </w:pPr>
            <w:r w:rsidRPr="00E304A2">
              <w:rPr>
                <w:rFonts w:ascii="Times New Roman" w:eastAsia="Times New Roman" w:hAnsi="Times New Roman" w:cs="Times New Roman"/>
                <w:spacing w:val="-15"/>
                <w:kern w:val="36"/>
                <w:sz w:val="28"/>
                <w:szCs w:val="28"/>
                <w:lang w:val="kk-KZ" w:eastAsia="ru-RU"/>
              </w:rPr>
              <w:t>Сөздегі сурет</w:t>
            </w:r>
            <w:r>
              <w:rPr>
                <w:rFonts w:ascii="Times New Roman" w:eastAsia="Times New Roman" w:hAnsi="Times New Roman" w:cs="Times New Roman"/>
                <w:spacing w:val="-15"/>
                <w:kern w:val="36"/>
                <w:sz w:val="28"/>
                <w:szCs w:val="28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57</w:t>
            </w:r>
          </w:p>
        </w:tc>
      </w:tr>
      <w:tr w:rsidR="004975C9" w:rsidTr="00A9600A">
        <w:tc>
          <w:tcPr>
            <w:tcW w:w="8500" w:type="dxa"/>
          </w:tcPr>
          <w:p w:rsidR="004975C9" w:rsidRPr="00E304A2" w:rsidRDefault="004975C9" w:rsidP="00A9600A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</w:pPr>
            <w:r w:rsidRPr="00E304A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Пьесаның өзекті әрекетті анықтау. Оқиғалар тізбегін анықтап, негізгі сюжеттік линияны сипаттау. Кейіпкерлер міндеттері.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...........................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</w:p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63</w:t>
            </w:r>
          </w:p>
        </w:tc>
      </w:tr>
      <w:tr w:rsidR="004975C9" w:rsidTr="00A9600A">
        <w:tc>
          <w:tcPr>
            <w:tcW w:w="8500" w:type="dxa"/>
          </w:tcPr>
          <w:p w:rsidR="004975C9" w:rsidRPr="00E304A2" w:rsidRDefault="004975C9" w:rsidP="00A9600A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</w:pPr>
            <w:r w:rsidRPr="00E304A2"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 xml:space="preserve">Серіктеспен қарым-қатынасты түзу. Кейіпкерлердің қарама-қарсы әрекеттерін анықтап,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конфликт ретінде түсіндіре алу.............................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</w:p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64</w:t>
            </w:r>
          </w:p>
        </w:tc>
      </w:tr>
      <w:tr w:rsidR="004975C9" w:rsidTr="00A9600A">
        <w:tc>
          <w:tcPr>
            <w:tcW w:w="8500" w:type="dxa"/>
          </w:tcPr>
          <w:p w:rsidR="004975C9" w:rsidRPr="00E304A2" w:rsidRDefault="004975C9" w:rsidP="00A9600A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</w:pPr>
            <w:r w:rsidRPr="00E304A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 xml:space="preserve">Тақырыптарды анықтау және шығармашылық идеясы. Шығармашылық өзек болып отырған оқиғасы. Автордың түпкі ойы. Оқиғаны анықтау. </w:t>
            </w:r>
            <w:r w:rsidRPr="00E304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Қойылымның көркемдік тұтастығы және көркемдік шешімі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...........................................................................................................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</w:p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</w:p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</w:p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68</w:t>
            </w:r>
          </w:p>
        </w:tc>
      </w:tr>
      <w:tr w:rsidR="004975C9" w:rsidTr="00A9600A">
        <w:tc>
          <w:tcPr>
            <w:tcW w:w="8500" w:type="dxa"/>
          </w:tcPr>
          <w:p w:rsidR="004975C9" w:rsidRPr="00B94359" w:rsidRDefault="004975C9" w:rsidP="00A9600A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Рольдерді бөлу.............................................................................................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71</w:t>
            </w:r>
          </w:p>
        </w:tc>
      </w:tr>
      <w:tr w:rsidR="004975C9" w:rsidTr="00A9600A">
        <w:tc>
          <w:tcPr>
            <w:tcW w:w="8500" w:type="dxa"/>
          </w:tcPr>
          <w:p w:rsidR="004975C9" w:rsidRPr="00E304A2" w:rsidRDefault="004975C9" w:rsidP="00A9600A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</w:pPr>
            <w:r w:rsidRPr="00E304A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Алынған үзіндінің барлық роль желісіндегі басты оқиғаны анықтау жіне оның пьесаның басты оқиғасымен байланысы Пьесаның сюжетін, оқиғалар бағытын, кейіпкерлер қақтығыстарын талдау жасап, мақсаттарын анықтау.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....................................................................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</w:p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</w:p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</w:p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73</w:t>
            </w:r>
          </w:p>
        </w:tc>
      </w:tr>
      <w:tr w:rsidR="004975C9" w:rsidTr="00A9600A">
        <w:tc>
          <w:tcPr>
            <w:tcW w:w="8500" w:type="dxa"/>
          </w:tcPr>
          <w:p w:rsidR="004975C9" w:rsidRPr="00E304A2" w:rsidRDefault="004975C9" w:rsidP="00A9600A">
            <w:pPr>
              <w:spacing w:line="276" w:lineRule="auto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Әдебиеттер..................................................................................................</w:t>
            </w:r>
          </w:p>
        </w:tc>
        <w:tc>
          <w:tcPr>
            <w:tcW w:w="845" w:type="dxa"/>
          </w:tcPr>
          <w:p w:rsidR="004975C9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76</w:t>
            </w:r>
          </w:p>
        </w:tc>
      </w:tr>
      <w:tr w:rsidR="004975C9" w:rsidTr="00A9600A">
        <w:tc>
          <w:tcPr>
            <w:tcW w:w="8500" w:type="dxa"/>
          </w:tcPr>
          <w:p w:rsidR="004975C9" w:rsidRPr="00E304A2" w:rsidRDefault="004975C9" w:rsidP="00A9600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Иллюстрациялар ........................................................................................</w:t>
            </w:r>
          </w:p>
        </w:tc>
        <w:tc>
          <w:tcPr>
            <w:tcW w:w="845" w:type="dxa"/>
          </w:tcPr>
          <w:p w:rsidR="004975C9" w:rsidRPr="00E21E0E" w:rsidRDefault="004975C9" w:rsidP="00A960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>77</w:t>
            </w:r>
          </w:p>
        </w:tc>
      </w:tr>
    </w:tbl>
    <w:p w:rsidR="004975C9" w:rsidRDefault="004975C9" w:rsidP="004975C9">
      <w:pPr>
        <w:spacing w:line="276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975C9" w:rsidRDefault="004975C9" w:rsidP="004975C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75C9" w:rsidRDefault="004975C9" w:rsidP="004975C9">
      <w:pPr>
        <w:tabs>
          <w:tab w:val="left" w:pos="529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75C9" w:rsidRPr="003D30DB" w:rsidRDefault="004975C9" w:rsidP="004975C9">
      <w:pPr>
        <w:tabs>
          <w:tab w:val="left" w:pos="529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2591E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B2591E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2591E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2591E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2591E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2591E" w:rsidRPr="00305B91" w:rsidRDefault="00B2591E" w:rsidP="00B2591E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B2591E" w:rsidRPr="00D61563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Еркінбек Өксекбаевич Шымырқұлов </w:t>
      </w:r>
    </w:p>
    <w:p w:rsidR="00B2591E" w:rsidRPr="00D61563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2591E" w:rsidRPr="00D61563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АКТЕР ШЕБЕРЛІГІ </w:t>
      </w:r>
    </w:p>
    <w:p w:rsidR="00B2591E" w:rsidRPr="003824A3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Оқу құралы </w:t>
      </w:r>
    </w:p>
    <w:p w:rsidR="00B2591E" w:rsidRPr="00D61563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2591E" w:rsidRPr="00D61563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2591E" w:rsidRPr="003824A3" w:rsidRDefault="00B2591E" w:rsidP="00B2591E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</w:pPr>
      <w:r w:rsidRPr="003824A3"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  <w:t>Басуға қол қойылды ___ «__» 201</w:t>
      </w:r>
      <w:r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  <w:t>5</w:t>
      </w:r>
      <w:r w:rsidRPr="003824A3"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  <w:t xml:space="preserve"> ж.</w:t>
      </w:r>
    </w:p>
    <w:p w:rsidR="00B2591E" w:rsidRPr="003824A3" w:rsidRDefault="00B2591E" w:rsidP="00B2591E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</w:pPr>
      <w:r w:rsidRPr="003824A3"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  <w:t>Қағаздың пішімі 60х84. 1/6.</w:t>
      </w:r>
    </w:p>
    <w:p w:rsidR="00B2591E" w:rsidRPr="003824A3" w:rsidRDefault="00B2591E" w:rsidP="00B2591E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</w:pPr>
      <w:r w:rsidRPr="003824A3"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  <w:t xml:space="preserve">Көлемі – </w:t>
      </w:r>
      <w:r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  <w:t>5</w:t>
      </w:r>
      <w:r w:rsidRPr="003824A3"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  <w:t>,5 баспа табақ.Таралымы 100 дана</w:t>
      </w:r>
    </w:p>
    <w:p w:rsidR="00B2591E" w:rsidRPr="003824A3" w:rsidRDefault="00B2591E" w:rsidP="00B2591E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</w:pPr>
      <w:r w:rsidRPr="003824A3"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  <w:t>Тапсырыс № 80</w:t>
      </w:r>
    </w:p>
    <w:p w:rsidR="00B2591E" w:rsidRPr="003824A3" w:rsidRDefault="00B2591E" w:rsidP="00B2591E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</w:pPr>
    </w:p>
    <w:p w:rsidR="00B2591E" w:rsidRPr="003824A3" w:rsidRDefault="00B2591E" w:rsidP="00B2591E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noProof/>
          <w:color w:val="FF0000"/>
          <w:spacing w:val="-4"/>
          <w:sz w:val="30"/>
          <w:szCs w:val="30"/>
          <w:lang w:val="kk-KZ"/>
        </w:rPr>
      </w:pPr>
    </w:p>
    <w:p w:rsidR="00B2591E" w:rsidRPr="003824A3" w:rsidRDefault="00B2591E" w:rsidP="00B2591E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noProof/>
          <w:color w:val="FF0000"/>
          <w:spacing w:val="-4"/>
          <w:sz w:val="30"/>
          <w:szCs w:val="30"/>
          <w:lang w:val="kk-KZ"/>
        </w:rPr>
      </w:pPr>
    </w:p>
    <w:p w:rsidR="00B2591E" w:rsidRPr="003824A3" w:rsidRDefault="00B2591E" w:rsidP="00B2591E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noProof/>
          <w:color w:val="000000"/>
          <w:spacing w:val="-4"/>
          <w:sz w:val="30"/>
          <w:szCs w:val="30"/>
          <w:lang w:val="kk-KZ"/>
        </w:rPr>
      </w:pPr>
    </w:p>
    <w:p w:rsidR="00B2591E" w:rsidRPr="0085028E" w:rsidRDefault="00B2591E" w:rsidP="00B2591E">
      <w:pPr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85028E">
        <w:rPr>
          <w:rFonts w:ascii="Times New Roman" w:hAnsi="Times New Roman" w:cs="Times New Roman"/>
          <w:color w:val="000000"/>
          <w:sz w:val="28"/>
          <w:szCs w:val="28"/>
          <w:lang w:val="kk-KZ"/>
        </w:rPr>
        <w:t>© М.Әуезов атындағы ОҚМУ баспасы</w:t>
      </w:r>
    </w:p>
    <w:p w:rsidR="00B2591E" w:rsidRPr="0085028E" w:rsidRDefault="00B2591E" w:rsidP="00B2591E">
      <w:pPr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85028E">
        <w:rPr>
          <w:rFonts w:ascii="Times New Roman" w:hAnsi="Times New Roman" w:cs="Times New Roman"/>
          <w:color w:val="000000"/>
          <w:sz w:val="28"/>
          <w:szCs w:val="28"/>
          <w:lang w:val="kk-KZ"/>
        </w:rPr>
        <w:t>Оңтүстік Қазақстан мемлекеттік университеті, 201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5</w:t>
      </w:r>
      <w:r w:rsidRPr="0085028E">
        <w:rPr>
          <w:rFonts w:ascii="Times New Roman" w:hAnsi="Times New Roman" w:cs="Times New Roman"/>
          <w:color w:val="000000"/>
          <w:sz w:val="28"/>
          <w:szCs w:val="28"/>
          <w:lang w:val="kk-KZ"/>
        </w:rPr>
        <w:t>ж.</w:t>
      </w:r>
    </w:p>
    <w:p w:rsidR="00B2591E" w:rsidRPr="0085028E" w:rsidRDefault="00B2591E" w:rsidP="00B2591E">
      <w:pPr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2591E" w:rsidRPr="0085028E" w:rsidRDefault="00B2591E" w:rsidP="00B2591E">
      <w:pPr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85028E">
        <w:rPr>
          <w:rFonts w:ascii="Times New Roman" w:hAnsi="Times New Roman" w:cs="Times New Roman"/>
          <w:color w:val="000000"/>
          <w:sz w:val="28"/>
          <w:szCs w:val="28"/>
          <w:lang w:val="kk-KZ"/>
        </w:rPr>
        <w:t>М.Әуезов атындағы баспа орталығы. Шымкент қ. Тәуке хан даңғылы,5</w:t>
      </w:r>
    </w:p>
    <w:p w:rsidR="00B2591E" w:rsidRPr="0085028E" w:rsidRDefault="00B2591E" w:rsidP="00B2591E">
      <w:pPr>
        <w:spacing w:line="276" w:lineRule="auto"/>
        <w:jc w:val="center"/>
        <w:rPr>
          <w:color w:val="000000"/>
          <w:sz w:val="28"/>
          <w:szCs w:val="28"/>
          <w:lang w:val="kk-KZ"/>
        </w:rPr>
      </w:pPr>
    </w:p>
    <w:p w:rsidR="00B2591E" w:rsidRPr="0085028E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2591E" w:rsidRPr="003824A3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2591E" w:rsidRPr="003824A3" w:rsidRDefault="00B2591E" w:rsidP="00B2591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2591E" w:rsidRPr="007330D1" w:rsidRDefault="00B2591E" w:rsidP="00B2591E">
      <w:pPr>
        <w:spacing w:line="276" w:lineRule="auto"/>
        <w:ind w:left="360"/>
        <w:jc w:val="both"/>
        <w:rPr>
          <w:sz w:val="28"/>
          <w:szCs w:val="28"/>
          <w:lang w:val="kk-KZ"/>
        </w:rPr>
      </w:pPr>
    </w:p>
    <w:p w:rsidR="00B2591E" w:rsidRPr="007330D1" w:rsidRDefault="00B2591E" w:rsidP="00B2591E">
      <w:pPr>
        <w:spacing w:line="276" w:lineRule="auto"/>
        <w:jc w:val="center"/>
        <w:rPr>
          <w:sz w:val="28"/>
          <w:szCs w:val="28"/>
          <w:lang w:val="kk-KZ"/>
        </w:rPr>
      </w:pPr>
    </w:p>
    <w:p w:rsidR="00B2591E" w:rsidRDefault="00B2591E" w:rsidP="00B2591E">
      <w:pPr>
        <w:spacing w:line="276" w:lineRule="auto"/>
        <w:rPr>
          <w:sz w:val="28"/>
          <w:szCs w:val="28"/>
          <w:lang w:val="kk-KZ"/>
        </w:rPr>
      </w:pPr>
    </w:p>
    <w:p w:rsidR="00B2591E" w:rsidRPr="0085028E" w:rsidRDefault="00B2591E" w:rsidP="00B2591E">
      <w:pPr>
        <w:spacing w:line="276" w:lineRule="auto"/>
        <w:rPr>
          <w:sz w:val="28"/>
          <w:szCs w:val="28"/>
          <w:lang w:val="kk-KZ"/>
        </w:rPr>
      </w:pPr>
    </w:p>
    <w:p w:rsidR="00B2591E" w:rsidRPr="0085028E" w:rsidRDefault="00B2591E" w:rsidP="00B2591E">
      <w:pPr>
        <w:spacing w:line="276" w:lineRule="auto"/>
        <w:rPr>
          <w:sz w:val="28"/>
          <w:szCs w:val="28"/>
          <w:lang w:val="kk-KZ"/>
        </w:rPr>
      </w:pPr>
    </w:p>
    <w:p w:rsidR="00B2591E" w:rsidRPr="0085028E" w:rsidRDefault="00B2591E" w:rsidP="00B2591E">
      <w:pPr>
        <w:spacing w:line="276" w:lineRule="auto"/>
        <w:rPr>
          <w:sz w:val="28"/>
          <w:szCs w:val="28"/>
          <w:lang w:val="kk-KZ"/>
        </w:rPr>
      </w:pPr>
    </w:p>
    <w:p w:rsidR="00B2591E" w:rsidRPr="0085028E" w:rsidRDefault="00B2591E" w:rsidP="00B2591E">
      <w:pPr>
        <w:spacing w:line="276" w:lineRule="auto"/>
        <w:rPr>
          <w:sz w:val="28"/>
          <w:szCs w:val="28"/>
          <w:lang w:val="kk-KZ"/>
        </w:rPr>
      </w:pPr>
    </w:p>
    <w:p w:rsidR="00B2591E" w:rsidRDefault="00B2591E" w:rsidP="00B2591E">
      <w:pPr>
        <w:spacing w:line="276" w:lineRule="auto"/>
        <w:rPr>
          <w:sz w:val="28"/>
          <w:szCs w:val="28"/>
          <w:lang w:val="kk-KZ"/>
        </w:rPr>
      </w:pPr>
    </w:p>
    <w:p w:rsidR="00B2591E" w:rsidRPr="0085028E" w:rsidRDefault="00B2591E" w:rsidP="00B2591E">
      <w:pPr>
        <w:tabs>
          <w:tab w:val="left" w:pos="6300"/>
        </w:tabs>
        <w:spacing w:line="276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FC2666" w:rsidRPr="00B2591E" w:rsidRDefault="00FC2666">
      <w:pPr>
        <w:rPr>
          <w:lang w:val="kk-KZ"/>
        </w:rPr>
      </w:pPr>
    </w:p>
    <w:sectPr w:rsidR="00FC2666" w:rsidRPr="00B2591E" w:rsidSect="00A57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91E"/>
    <w:rsid w:val="003333CB"/>
    <w:rsid w:val="004975C9"/>
    <w:rsid w:val="006E1702"/>
    <w:rsid w:val="00A57378"/>
    <w:rsid w:val="00B2591E"/>
    <w:rsid w:val="00FC2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1E"/>
  </w:style>
  <w:style w:type="paragraph" w:styleId="1">
    <w:name w:val="heading 1"/>
    <w:basedOn w:val="a"/>
    <w:next w:val="a"/>
    <w:link w:val="10"/>
    <w:uiPriority w:val="9"/>
    <w:qFormat/>
    <w:rsid w:val="00B25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9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B25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591E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591E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KUAM-3</dc:creator>
  <cp:keywords/>
  <dc:description/>
  <cp:lastModifiedBy>Admin</cp:lastModifiedBy>
  <cp:revision>4</cp:revision>
  <cp:lastPrinted>2015-06-05T07:13:00Z</cp:lastPrinted>
  <dcterms:created xsi:type="dcterms:W3CDTF">2015-06-03T04:51:00Z</dcterms:created>
  <dcterms:modified xsi:type="dcterms:W3CDTF">2016-01-18T09:13:00Z</dcterms:modified>
</cp:coreProperties>
</file>